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b/>
          <w:bCs/>
          <w:iCs/>
          <w:color w:val="000000"/>
          <w:sz w:val="28"/>
          <w:szCs w:val="28"/>
        </w:rPr>
        <w:t>Dissertation Proposal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of the </w:t>
      </w:r>
      <w:r>
        <w:rPr>
          <w:b/>
          <w:bCs/>
          <w:iCs/>
          <w:color w:val="000000"/>
          <w:sz w:val="28"/>
          <w:szCs w:val="28"/>
        </w:rPr>
        <w:t>Graduation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Thesis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  <w:shd w:val="clear" w:color="auto" w:fill="FFFFFF"/>
        </w:rPr>
        <w:t>Design</w:t>
      </w:r>
      <w:r>
        <w:rPr>
          <w:b/>
          <w:bCs/>
          <w:iCs/>
          <w:color w:val="000000"/>
          <w:sz w:val="28"/>
          <w:szCs w:val="28"/>
        </w:rPr>
        <w:t>)</w:t>
      </w:r>
      <w:r>
        <w:rPr>
          <w:rFonts w:ascii="黑体" w:eastAsia="黑体"/>
          <w:b/>
          <w:bCs/>
          <w:color w:val="000000"/>
          <w:sz w:val="32"/>
          <w:szCs w:val="32"/>
        </w:rPr>
        <w:t xml:space="preserve"> 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87"/>
        <w:gridCol w:w="210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8" w:type="dxa"/>
            <w:vAlign w:val="center"/>
          </w:tcPr>
          <w:p>
            <w:pPr>
              <w:spacing w:line="360" w:lineRule="exact"/>
              <w:ind w:left="-126" w:leftChars="-60" w:right="-139" w:rightChars="-66" w:firstLine="19" w:firstLineChars="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College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Major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8" w:type="dxa"/>
            <w:vAlign w:val="center"/>
          </w:tcPr>
          <w:p>
            <w:pPr>
              <w:spacing w:line="360" w:lineRule="exact"/>
              <w:ind w:left="-126" w:leftChars="-60" w:right="-139" w:rightChars="-66" w:firstLine="19" w:firstLineChars="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Name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Student No.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8" w:type="dxa"/>
            <w:vAlign w:val="center"/>
          </w:tcPr>
          <w:p>
            <w:pPr>
              <w:spacing w:line="360" w:lineRule="exact"/>
              <w:ind w:left="-111" w:leftChars="-53" w:right="-139" w:rightChars="-66" w:firstLine="19" w:firstLineChars="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Supervisor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exact"/>
              <w:ind w:right="-94" w:rightChars="-4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Academic Title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8" w:type="dxa"/>
            <w:vAlign w:val="center"/>
          </w:tcPr>
          <w:p>
            <w:pPr>
              <w:spacing w:line="360" w:lineRule="exact"/>
              <w:ind w:left="-111" w:leftChars="-53" w:right="-139" w:rightChars="-66" w:firstLine="19" w:firstLineChars="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Co- Supervisor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exact"/>
              <w:ind w:right="-94" w:rightChars="-4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Academic Title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ind w:left="-17" w:leftChars="-50" w:right="-107" w:rightChars="-51" w:hanging="88" w:hangingChars="37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08" w:type="dxa"/>
            <w:vAlign w:val="center"/>
          </w:tcPr>
          <w:p>
            <w:pPr>
              <w:spacing w:line="360" w:lineRule="atLeast"/>
              <w:ind w:left="-105" w:leftChars="-50" w:right="-139" w:rightChars="-66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Title of the Design (Thesis) </w:t>
            </w:r>
          </w:p>
        </w:tc>
        <w:tc>
          <w:tcPr>
            <w:tcW w:w="6915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23" w:type="dxa"/>
            <w:gridSpan w:val="4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Ⅰ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 xml:space="preserve">Background and Significance about the Selection of the Topic 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Ⅱ</w:t>
            </w:r>
            <w:r>
              <w:rPr>
                <w:rFonts w:ascii="宋体" w:hAnsi="宋体"/>
                <w:b/>
                <w:sz w:val="24"/>
              </w:rPr>
              <w:t>. Introduction to the Domestic and Overseas Researches and Developing Trend (Literature Review)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Ⅲ</w:t>
            </w:r>
            <w:r>
              <w:rPr>
                <w:rFonts w:ascii="宋体" w:hAnsi="宋体"/>
                <w:b/>
                <w:sz w:val="24"/>
              </w:rPr>
              <w:t>. Contents and Feasibility Analysis of the Research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Ⅳ</w:t>
            </w:r>
            <w:r>
              <w:rPr>
                <w:rFonts w:ascii="宋体" w:hAnsi="宋体"/>
                <w:b/>
                <w:sz w:val="24"/>
              </w:rPr>
              <w:t>. Main Problems and Difficulties to be Solved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Ⅴ</w:t>
            </w:r>
            <w:r>
              <w:rPr>
                <w:rFonts w:ascii="宋体" w:hAnsi="宋体"/>
                <w:b/>
                <w:sz w:val="24"/>
              </w:rPr>
              <w:t>. Research Methods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Ⅵ</w:t>
            </w:r>
            <w:r>
              <w:rPr>
                <w:rFonts w:ascii="宋体" w:hAnsi="宋体"/>
                <w:b/>
                <w:sz w:val="24"/>
              </w:rPr>
              <w:t>. Arrangement Schedule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Ⅶ</w:t>
            </w:r>
            <w:r>
              <w:rPr>
                <w:rFonts w:ascii="宋体" w:hAnsi="宋体"/>
                <w:b/>
                <w:sz w:val="24"/>
              </w:rPr>
              <w:t>. Main References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Ⅷ</w:t>
            </w:r>
            <w:r>
              <w:rPr>
                <w:rFonts w:ascii="宋体" w:hAnsi="宋体"/>
                <w:b/>
                <w:sz w:val="24"/>
              </w:rPr>
              <w:t>. Comments of the Supervisor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1063" w:firstLineChars="441"/>
              <w:rPr>
                <w:rFonts w:asci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Supervisor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Signature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sz w:val="24"/>
              </w:rPr>
              <w:t xml:space="preserve">                   Date:</w:t>
            </w:r>
          </w:p>
          <w:p>
            <w:pPr>
              <w:spacing w:beforeLines="25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Ⅸ</w:t>
            </w:r>
            <w:r>
              <w:rPr>
                <w:rFonts w:ascii="宋体" w:hAnsi="宋体"/>
                <w:b/>
                <w:sz w:val="24"/>
              </w:rPr>
              <w:t xml:space="preserve">. Suggestions of the Expert Panel:                 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T</w:t>
            </w:r>
            <w:r>
              <w:rPr>
                <w:rFonts w:hint="eastAsia" w:ascii="宋体" w:hAnsi="宋体"/>
                <w:sz w:val="24"/>
              </w:rPr>
              <w:t>ransactors</w:t>
            </w:r>
            <w:r>
              <w:rPr>
                <w:rFonts w:ascii="宋体" w:hAnsi="宋体"/>
                <w:sz w:val="24"/>
              </w:rPr>
              <w:t>(Signature)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    Date:</w:t>
            </w:r>
          </w:p>
        </w:tc>
      </w:tr>
    </w:tbl>
    <w:p>
      <w:bookmarkStart w:id="0" w:name="_GoBack"/>
      <w:bookmarkEnd w:id="0"/>
      <w:r>
        <w:rPr>
          <w:rFonts w:ascii="宋体" w:hAnsi="宋体"/>
          <w:b/>
          <w:sz w:val="24"/>
        </w:rPr>
        <w:t>Attention: No less than 5000 words for this part.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U0NDdjYmFhYmQ4MDgwYTc0ZTBmYjRhYWIxODI0OGMifQ=="/>
  </w:docVars>
  <w:rsids>
    <w:rsidRoot w:val="008E7CED"/>
    <w:rsid w:val="000133CE"/>
    <w:rsid w:val="00014A5C"/>
    <w:rsid w:val="000C3CF1"/>
    <w:rsid w:val="00164672"/>
    <w:rsid w:val="0017470F"/>
    <w:rsid w:val="001A0A5F"/>
    <w:rsid w:val="002B541A"/>
    <w:rsid w:val="00335E22"/>
    <w:rsid w:val="003F7200"/>
    <w:rsid w:val="004346C1"/>
    <w:rsid w:val="00497752"/>
    <w:rsid w:val="004D0C05"/>
    <w:rsid w:val="005344B7"/>
    <w:rsid w:val="005B2065"/>
    <w:rsid w:val="007C6C62"/>
    <w:rsid w:val="008B4088"/>
    <w:rsid w:val="008E7CED"/>
    <w:rsid w:val="00B336F9"/>
    <w:rsid w:val="00C04824"/>
    <w:rsid w:val="00C6165C"/>
    <w:rsid w:val="00DC6DDB"/>
    <w:rsid w:val="00E4312B"/>
    <w:rsid w:val="00E5686A"/>
    <w:rsid w:val="00F32178"/>
    <w:rsid w:val="00F5316E"/>
    <w:rsid w:val="111520AA"/>
    <w:rsid w:val="254A04C8"/>
    <w:rsid w:val="36DE2CF4"/>
    <w:rsid w:val="3BD97E78"/>
    <w:rsid w:val="678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652</Characters>
  <Lines>5</Lines>
  <Paragraphs>1</Paragraphs>
  <TotalTime>2</TotalTime>
  <ScaleCrop>false</ScaleCrop>
  <LinksUpToDate>false</LinksUpToDate>
  <CharactersWithSpaces>765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2018-12-07T10:22:00Z</dcterms:created>
  <dc:creator>hp</dc:creator>
  <cp:lastModifiedBy>Administrator</cp:lastModifiedBy>
  <dcterms:modified xsi:type="dcterms:W3CDTF">2022-06-14T01:04:35Z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AD611698B0AC43FAB4FB1E6B02882A2E</vt:lpwstr>
  </property>
</Properties>
</file>